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BD" w:rsidRDefault="00311A67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2137410</wp:posOffset>
            </wp:positionH>
            <wp:positionV relativeFrom="margin">
              <wp:posOffset>481330</wp:posOffset>
            </wp:positionV>
            <wp:extent cx="3200400" cy="1203960"/>
            <wp:effectExtent l="95250" t="19050" r="76200" b="15240"/>
            <wp:wrapSquare wrapText="bothSides"/>
            <wp:docPr id="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perspectiveFront"/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97A78">
        <w:rPr>
          <w:noProof/>
          <w:lang w:eastAsia="it-IT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7" type="#_x0000_t63" style="position:absolute;margin-left:-45.9pt;margin-top:-53.6pt;width:204.15pt;height:130.95pt;z-index:251686912;mso-position-horizontal-relative:text;mso-position-vertical-relative:text" adj="13770,23472">
            <v:textbox style="mso-next-textbox:#_x0000_s1067">
              <w:txbxContent>
                <w:p w:rsidR="00F928A4" w:rsidRPr="00F928A4" w:rsidRDefault="00F928A4">
                  <w:pPr>
                    <w:rPr>
                      <w:color w:val="00CC00"/>
                    </w:rPr>
                  </w:pPr>
                  <w:r w:rsidRPr="00F928A4">
                    <w:rPr>
                      <w:color w:val="00CC00"/>
                    </w:rPr>
                    <w:t xml:space="preserve">Siamo pronti !!!! Sono aperte le iscrizioni per i laboratori di </w:t>
                  </w:r>
                  <w:r w:rsidRPr="00F928A4">
                    <w:rPr>
                      <w:color w:val="FF3399"/>
                    </w:rPr>
                    <w:t>Arte in rete</w:t>
                  </w:r>
                  <w:r w:rsidRPr="00F928A4">
                    <w:rPr>
                      <w:color w:val="00CC00"/>
                    </w:rPr>
                    <w:t xml:space="preserve">. Per info consulta </w:t>
                  </w:r>
                  <w:r w:rsidRPr="00F928A4">
                    <w:rPr>
                      <w:color w:val="FF0066"/>
                    </w:rPr>
                    <w:t xml:space="preserve">le locandine </w:t>
                  </w:r>
                  <w:r w:rsidRPr="00F928A4">
                    <w:rPr>
                      <w:color w:val="003366"/>
                    </w:rPr>
                    <w:t xml:space="preserve">o </w:t>
                  </w:r>
                  <w:r w:rsidRPr="00F928A4">
                    <w:rPr>
                      <w:color w:val="00CC00"/>
                    </w:rPr>
                    <w:t xml:space="preserve">contatta il numero </w:t>
                  </w:r>
                  <w:r w:rsidRPr="00F928A4">
                    <w:rPr>
                      <w:color w:val="FF3399"/>
                    </w:rPr>
                    <w:t xml:space="preserve">089879036 </w: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253.05pt;margin-top:362.95pt;width:115.5pt;height:142.8pt;z-index:251672576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8">
              <w:txbxContent>
                <w:p w:rsidR="00F928A4" w:rsidRDefault="00F928A4" w:rsidP="00EB064E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</w:pPr>
                </w:p>
                <w:p w:rsidR="00F928A4" w:rsidRPr="00EB064E" w:rsidRDefault="00F928A4" w:rsidP="00EB064E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Cs/>
                      <w:color w:val="000000"/>
                    </w:rPr>
                  </w:pPr>
                  <w:r w:rsidRPr="00EB064E">
                    <w:rPr>
                      <w:rFonts w:asciiTheme="majorHAnsi" w:hAnsiTheme="majorHAnsi"/>
                      <w:b/>
                      <w:iCs/>
                      <w:color w:val="000000"/>
                    </w:rPr>
                    <w:t>Tecnica della carta: sogni di carta e colore</w:t>
                  </w:r>
                </w:p>
                <w:p w:rsidR="00F928A4" w:rsidRPr="00EB064E" w:rsidRDefault="00F928A4" w:rsidP="00EB064E">
                  <w:pPr>
                    <w:jc w:val="center"/>
                    <w:rPr>
                      <w:color w:val="000000"/>
                    </w:rPr>
                  </w:pPr>
                  <w:r w:rsidRPr="00597A78">
                    <w:rPr>
                      <w:color w:val="000000"/>
                    </w:rPr>
                    <w:object w:dxaOrig="3345" w:dyaOrig="8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7.5pt;height:34.5pt" o:ole="">
                        <v:imagedata r:id="rId7" o:title=""/>
                      </v:shape>
                      <o:OLEObject Type="Embed" ProgID="Package" ShapeID="_x0000_i1025" DrawAspect="Content" ObjectID="_1654094915" r:id="rId8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53" type="#_x0000_t202" style="position:absolute;margin-left:220.5pt;margin-top:174.75pt;width:136.8pt;height:58.9pt;z-index:251668480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3">
              <w:txbxContent>
                <w:p w:rsidR="00F928A4" w:rsidRPr="00EB064E" w:rsidRDefault="00F928A4" w:rsidP="00C07A32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943634" w:themeColor="accent2" w:themeShade="BF"/>
                    </w:rPr>
                  </w:pPr>
                  <w:r w:rsidRPr="00EB064E">
                    <w:rPr>
                      <w:rFonts w:asciiTheme="majorHAnsi" w:hAnsiTheme="majorHAnsi"/>
                      <w:b/>
                      <w:iCs/>
                      <w:color w:val="943634" w:themeColor="accent2" w:themeShade="BF"/>
                    </w:rPr>
                    <w:t>Pillole di percussioni</w:t>
                  </w:r>
                </w:p>
                <w:p w:rsidR="00F928A4" w:rsidRPr="00EB064E" w:rsidRDefault="00F928A4">
                  <w:pPr>
                    <w:rPr>
                      <w:color w:val="943634" w:themeColor="accent2" w:themeShade="BF"/>
                    </w:rPr>
                  </w:pPr>
                  <w:r w:rsidRPr="00597A78">
                    <w:rPr>
                      <w:color w:val="943634" w:themeColor="accent2" w:themeShade="BF"/>
                    </w:rPr>
                    <w:object w:dxaOrig="2566" w:dyaOrig="810">
                      <v:shape id="_x0000_i1026" type="#_x0000_t75" style="width:128.25pt;height:40.5pt" o:ole="">
                        <v:imagedata r:id="rId9" o:title=""/>
                      </v:shape>
                      <o:OLEObject Type="Embed" ProgID="Package" ShapeID="_x0000_i1026" DrawAspect="Content" ObjectID="_1654094916" r:id="rId10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55" type="#_x0000_t202" style="position:absolute;margin-left:188.7pt;margin-top:518.65pt;width:168.6pt;height:66.75pt;z-index:251669504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5">
              <w:txbxContent>
                <w:p w:rsidR="00F928A4" w:rsidRPr="00C07A32" w:rsidRDefault="00F928A4" w:rsidP="00C07A32">
                  <w:pPr>
                    <w:rPr>
                      <w:rFonts w:asciiTheme="majorHAnsi" w:hAnsiTheme="majorHAnsi"/>
                      <w:color w:val="000000" w:themeColor="text1"/>
                    </w:rPr>
                  </w:pPr>
                  <w:r w:rsidRPr="00C07A32"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>Un estate a fum</w:t>
                  </w:r>
                  <w:r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>etti</w:t>
                  </w:r>
                  <w:r w:rsidRPr="00597A78"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object w:dxaOrig="1575" w:dyaOrig="810">
                      <v:shape id="_x0000_i1027" type="#_x0000_t75" style="width:78.75pt;height:40.5pt" o:ole="">
                        <v:imagedata r:id="rId11" o:title=""/>
                      </v:shape>
                      <o:OLEObject Type="Embed" ProgID="Package" ShapeID="_x0000_i1027" DrawAspect="Content" ObjectID="_1654094917" r:id="rId12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rect id="_x0000_s1050" style="position:absolute;margin-left:-10.2pt;margin-top:20.5pt;width:498pt;height:673.5pt;z-index:251663360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597A78">
        <w:rPr>
          <w:noProof/>
          <w:lang w:eastAsia="it-IT"/>
        </w:rPr>
        <w:pict>
          <v:shape id="_x0000_s1056" type="#_x0000_t202" style="position:absolute;margin-left:1.8pt;margin-top:557.95pt;width:170.85pt;height:72.45pt;z-index:25167052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6">
              <w:txbxContent>
                <w:p w:rsidR="00F928A4" w:rsidRDefault="00F928A4" w:rsidP="00C07A32">
                  <w:proofErr w:type="spellStart"/>
                  <w:r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>Summer</w:t>
                  </w:r>
                  <w:proofErr w:type="spellEnd"/>
                  <w:r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>fun</w:t>
                  </w:r>
                  <w:proofErr w:type="spellEnd"/>
                  <w:r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t xml:space="preserve"> english: 10 -11 anni e 12-13anni</w:t>
                  </w:r>
                  <w:r w:rsidRPr="00597A78">
                    <w:rPr>
                      <w:rFonts w:asciiTheme="majorHAnsi" w:hAnsiTheme="majorHAnsi"/>
                      <w:b/>
                      <w:iCs/>
                      <w:color w:val="000000" w:themeColor="text1"/>
                    </w:rPr>
                    <w:object w:dxaOrig="3420" w:dyaOrig="810">
                      <v:shape id="_x0000_i1028" type="#_x0000_t75" style="width:171pt;height:40.5pt" o:ole="">
                        <v:imagedata r:id="rId13" o:title=""/>
                      </v:shape>
                      <o:OLEObject Type="Embed" ProgID="Package" ShapeID="_x0000_i1028" DrawAspect="Content" ObjectID="_1654094918" r:id="rId14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60" type="#_x0000_t202" style="position:absolute;margin-left:388.35pt;margin-top:362.95pt;width:84.75pt;height:207.45pt;z-index:25167462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0">
              <w:txbxContent>
                <w:p w:rsidR="00F928A4" w:rsidRDefault="00F928A4" w:rsidP="00C07A32">
                  <w:pPr>
                    <w:spacing w:after="0"/>
                    <w:jc w:val="both"/>
                    <w:rPr>
                      <w:rFonts w:asciiTheme="majorHAnsi" w:hAnsiTheme="majorHAnsi"/>
                      <w:b/>
                      <w:iCs/>
                      <w:color w:val="C00000"/>
                    </w:rPr>
                  </w:pPr>
                  <w:proofErr w:type="spellStart"/>
                  <w:r w:rsidRPr="0071605F">
                    <w:rPr>
                      <w:rFonts w:asciiTheme="majorHAnsi" w:hAnsiTheme="majorHAnsi"/>
                      <w:b/>
                      <w:iCs/>
                      <w:color w:val="C00000"/>
                    </w:rPr>
                    <w:t>Scrittua</w:t>
                  </w:r>
                  <w:proofErr w:type="spellEnd"/>
                  <w:r w:rsidRPr="0071605F">
                    <w:rPr>
                      <w:rFonts w:asciiTheme="majorHAnsi" w:hAnsiTheme="majorHAnsi"/>
                      <w:b/>
                      <w:iCs/>
                      <w:color w:val="C00000"/>
                    </w:rPr>
                    <w:t xml:space="preserve"> creativa: alla ricerca delle parole</w:t>
                  </w:r>
                </w:p>
                <w:p w:rsidR="00F928A4" w:rsidRPr="0071605F" w:rsidRDefault="00F928A4" w:rsidP="00C07A32">
                  <w:pPr>
                    <w:spacing w:after="0"/>
                    <w:jc w:val="both"/>
                    <w:rPr>
                      <w:rFonts w:asciiTheme="majorHAnsi" w:hAnsiTheme="majorHAnsi"/>
                      <w:b/>
                      <w:iCs/>
                      <w:color w:val="C00000"/>
                    </w:rPr>
                  </w:pPr>
                </w:p>
                <w:p w:rsidR="00F928A4" w:rsidRPr="00EB064E" w:rsidRDefault="00F928A4" w:rsidP="00C07A32">
                  <w:pPr>
                    <w:rPr>
                      <w:color w:val="00CC00"/>
                    </w:rPr>
                  </w:pPr>
                  <w:r w:rsidRPr="00597A78">
                    <w:rPr>
                      <w:color w:val="00CC00"/>
                    </w:rPr>
                    <w:object w:dxaOrig="1620" w:dyaOrig="810">
                      <v:shape id="_x0000_i1029" type="#_x0000_t75" style="width:77.25pt;height:44.25pt" o:ole="">
                        <v:imagedata r:id="rId15" o:title=""/>
                      </v:shape>
                      <o:OLEObject Type="Embed" ProgID="Package" ShapeID="_x0000_i1029" DrawAspect="Content" ObjectID="_1654094919" r:id="rId16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59" type="#_x0000_t202" style="position:absolute;margin-left:55.95pt;margin-top:418.65pt;width:167.1pt;height:95.5pt;z-index:25167360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59">
              <w:txbxContent>
                <w:p w:rsidR="00F928A4" w:rsidRDefault="00F928A4" w:rsidP="00C07A32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7B58DC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Teatro: diventiamo qualcun altro con una magia chiam</w: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ata teatro</w:t>
                  </w:r>
                </w:p>
                <w:p w:rsidR="00F928A4" w:rsidRPr="007B58DC" w:rsidRDefault="001F6563" w:rsidP="00C07A32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597A78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object w:dxaOrig="2025" w:dyaOrig="810">
                      <v:shape id="_x0000_i1034" type="#_x0000_t75" style="width:101.25pt;height:40.5pt" o:ole="">
                        <v:imagedata r:id="rId17" o:title=""/>
                      </v:shape>
                      <o:OLEObject Type="Embed" ProgID="Package" ShapeID="_x0000_i1034" DrawAspect="Content" ObjectID="_1654094920" r:id="rId18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61" type="#_x0000_t202" style="position:absolute;margin-left:21.3pt;margin-top:339.85pt;width:184.5pt;height:57.15pt;z-index:251675648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1">
              <w:txbxContent>
                <w:p w:rsidR="00F928A4" w:rsidRPr="00EB064E" w:rsidRDefault="00F928A4" w:rsidP="00C07A32">
                  <w:pPr>
                    <w:rPr>
                      <w:rFonts w:asciiTheme="majorHAnsi" w:hAnsiTheme="majorHAnsi"/>
                      <w:b/>
                      <w:color w:val="FF0066"/>
                    </w:rPr>
                  </w:pPr>
                  <w:r w:rsidRPr="00EB064E">
                    <w:rPr>
                      <w:rFonts w:asciiTheme="majorHAnsi" w:hAnsiTheme="majorHAnsi"/>
                      <w:b/>
                      <w:color w:val="FF0066"/>
                    </w:rPr>
                    <w:t>Conosciamo il pianoforte</w:t>
                  </w:r>
                  <w:r w:rsidRPr="00597A78">
                    <w:rPr>
                      <w:rFonts w:asciiTheme="majorHAnsi" w:hAnsiTheme="majorHAnsi"/>
                      <w:b/>
                      <w:color w:val="FF0066"/>
                    </w:rPr>
                    <w:object w:dxaOrig="2476" w:dyaOrig="810">
                      <v:shape id="_x0000_i1030" type="#_x0000_t75" style="width:123.75pt;height:40.5pt" o:ole="">
                        <v:imagedata r:id="rId19" o:title=""/>
                      </v:shape>
                      <o:OLEObject Type="Embed" ProgID="Package" ShapeID="_x0000_i1030" DrawAspect="Content" ObjectID="_1654094921" r:id="rId20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57" type="#_x0000_t202" style="position:absolute;margin-left:274.5pt;margin-top:250.15pt;width:190.8pt;height:89.7pt;z-index:25167155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7">
              <w:txbxContent>
                <w:p w:rsidR="00F928A4" w:rsidRPr="00EB064E" w:rsidRDefault="00F928A4" w:rsidP="00C07A32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7030A0"/>
                    </w:rPr>
                  </w:pPr>
                  <w:r w:rsidRPr="00EB064E">
                    <w:rPr>
                      <w:rFonts w:asciiTheme="majorHAnsi" w:hAnsiTheme="majorHAnsi"/>
                      <w:b/>
                      <w:iCs/>
                      <w:color w:val="7030A0"/>
                    </w:rPr>
                    <w:t>L</w:t>
                  </w:r>
                  <w:r>
                    <w:rPr>
                      <w:rFonts w:asciiTheme="majorHAnsi" w:hAnsiTheme="majorHAnsi"/>
                      <w:b/>
                      <w:iCs/>
                      <w:color w:val="7030A0"/>
                    </w:rPr>
                    <w:t xml:space="preserve">’ officina di mangiafuoco: </w:t>
                  </w:r>
                  <w:r w:rsidRPr="00EB064E">
                    <w:rPr>
                      <w:rFonts w:asciiTheme="majorHAnsi" w:hAnsiTheme="majorHAnsi"/>
                      <w:b/>
                      <w:iCs/>
                      <w:color w:val="7030A0"/>
                    </w:rPr>
                    <w:t>Realizzazione e  animazione di pupazzi scenici.</w:t>
                  </w:r>
                </w:p>
                <w:p w:rsidR="00F928A4" w:rsidRPr="00EB064E" w:rsidRDefault="00F928A4" w:rsidP="00EB064E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7030A0"/>
                    </w:rPr>
                  </w:pPr>
                  <w:r w:rsidRPr="00597A78">
                    <w:rPr>
                      <w:rFonts w:asciiTheme="majorHAnsi" w:hAnsiTheme="majorHAnsi"/>
                      <w:b/>
                      <w:iCs/>
                      <w:color w:val="7030A0"/>
                    </w:rPr>
                    <w:object w:dxaOrig="2191" w:dyaOrig="810">
                      <v:shape id="_x0000_i1031" type="#_x0000_t75" style="width:109.5pt;height:40.5pt" o:ole="">
                        <v:imagedata r:id="rId21" o:title=""/>
                      </v:shape>
                      <o:OLEObject Type="Embed" ProgID="Package" ShapeID="_x0000_i1031" DrawAspect="Content" ObjectID="_1654094922" r:id="rId22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shape id="_x0000_s1062" type="#_x0000_t202" style="position:absolute;margin-left:20.1pt;margin-top:250.15pt;width:185.7pt;height:67.5pt;z-index:251676672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2">
              <w:txbxContent>
                <w:p w:rsidR="00F928A4" w:rsidRPr="00EB064E" w:rsidRDefault="00F928A4" w:rsidP="00C07A32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00B0F0"/>
                    </w:rPr>
                  </w:pPr>
                  <w:r w:rsidRPr="00EB064E">
                    <w:rPr>
                      <w:rFonts w:asciiTheme="majorHAnsi" w:hAnsiTheme="majorHAnsi"/>
                      <w:b/>
                      <w:iCs/>
                      <w:color w:val="00B0F0"/>
                    </w:rPr>
                    <w:t>I colori dell’ inglese (6-8 anni)</w:t>
                  </w:r>
                </w:p>
                <w:p w:rsidR="00F928A4" w:rsidRDefault="00F928A4" w:rsidP="00C07A32">
                  <w:r>
                    <w:object w:dxaOrig="3271" w:dyaOrig="810">
                      <v:shape id="_x0000_i1032" type="#_x0000_t75" style="width:163.5pt;height:40.5pt" o:ole="">
                        <v:imagedata r:id="rId23" o:title=""/>
                      </v:shape>
                      <o:OLEObject Type="Embed" ProgID="Package" ShapeID="_x0000_i1032" DrawAspect="Content" ObjectID="_1654094923" r:id="rId24"/>
                    </w:object>
                  </w:r>
                </w:p>
              </w:txbxContent>
            </v:textbox>
          </v:shape>
        </w:pict>
      </w:r>
      <w:r w:rsidR="00597A78">
        <w:rPr>
          <w:noProof/>
          <w:lang w:eastAsia="it-IT"/>
        </w:rPr>
        <w:pict>
          <v:rect id="_x0000_s1048" style="position:absolute;margin-left:-55.95pt;margin-top:-115.1pt;width:594.75pt;height:906.75pt;z-index:25166028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rigin=".5,.5" offset="-6pt,-6pt" matrix="1.25,,,1.25"/>
          </v:rect>
        </w:pict>
      </w:r>
      <w:r w:rsidR="00FE2414"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929005</wp:posOffset>
            </wp:positionV>
            <wp:extent cx="1805940" cy="1760220"/>
            <wp:effectExtent l="19050" t="0" r="3810" b="0"/>
            <wp:wrapSquare wrapText="bothSides"/>
            <wp:docPr id="25" name="Immagine 7" descr="C:\Users\Eliana-THINK\AppData\Local\Microsoft\Windows\INetCache\Content.Word\Senza nom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ana-THINK\AppData\Local\Microsoft\Windows\INetCache\Content.Word\Senza nome 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78">
        <w:rPr>
          <w:noProof/>
          <w:lang w:eastAsia="it-IT"/>
        </w:rPr>
        <w:pict>
          <v:oval id="_x0000_s1066" style="position:absolute;margin-left:31.2pt;margin-top:77.35pt;width:1in;height:130.8pt;z-index:251678720;mso-position-horizontal-relative:text;mso-position-vertical-relative:text"/>
        </w:pict>
      </w:r>
      <w:r w:rsidR="008A0A82">
        <w:rPr>
          <w:noProof/>
          <w:lang w:eastAsia="it-IT"/>
        </w:rPr>
        <w:drawing>
          <wp:inline distT="0" distB="0" distL="0" distR="0">
            <wp:extent cx="6118860" cy="4587240"/>
            <wp:effectExtent l="19050" t="0" r="0" b="0"/>
            <wp:docPr id="7" name="Immagine 7" descr="C:\Users\Eliana-THINK\AppData\Local\Microsoft\Windows\INetCache\Content.Word\Senza nom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ana-THINK\AppData\Local\Microsoft\Windows\INetCache\Content.Word\Senza nome 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78">
        <w:rPr>
          <w:noProof/>
          <w:lang w:eastAsia="it-IT"/>
        </w:rPr>
        <w:pict>
          <v:rect id="_x0000_s1049" style="position:absolute;margin-left:553.05pt;margin-top:212.65pt;width:417pt;height:685.5pt;z-index:251661312;mso-position-horizontal-relative:text;mso-position-vertical-relative:text" fillcolor="white [3201]" strokecolor="black [3200]" strokeweight="2.5pt">
            <v:shadow color="#868686"/>
          </v:rect>
        </w:pict>
      </w:r>
    </w:p>
    <w:p w:rsidR="008A0A82" w:rsidRDefault="00597A78">
      <w:r>
        <w:rPr>
          <w:noProof/>
          <w:lang w:eastAsia="it-IT"/>
        </w:rPr>
        <w:pict>
          <v:shape id="_x0000_s1068" type="#_x0000_t202" style="position:absolute;margin-left:180.9pt;margin-top:20.7pt;width:284.4pt;height:71.25pt;z-index:251687936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 style="mso-next-textbox:#_x0000_s1068">
              <w:txbxContent>
                <w:p w:rsidR="00F928A4" w:rsidRPr="00EB064E" w:rsidRDefault="00F928A4" w:rsidP="00FE2414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7030A0"/>
                    </w:rPr>
                  </w:pPr>
                  <w:r>
                    <w:rPr>
                      <w:rFonts w:asciiTheme="majorHAnsi" w:hAnsiTheme="majorHAnsi"/>
                      <w:b/>
                      <w:iCs/>
                      <w:color w:val="7030A0"/>
                    </w:rPr>
                    <w:t xml:space="preserve">Smart </w:t>
                  </w:r>
                  <w:proofErr w:type="spellStart"/>
                  <w:r>
                    <w:rPr>
                      <w:rFonts w:asciiTheme="majorHAnsi" w:hAnsiTheme="majorHAnsi"/>
                      <w:b/>
                      <w:iCs/>
                      <w:color w:val="7030A0"/>
                    </w:rPr>
                    <w:t>Photographi-Corso</w:t>
                  </w:r>
                  <w:proofErr w:type="spellEnd"/>
                  <w:r>
                    <w:rPr>
                      <w:rFonts w:asciiTheme="majorHAnsi" w:hAnsiTheme="majorHAnsi"/>
                      <w:b/>
                      <w:iCs/>
                      <w:color w:val="7030A0"/>
                    </w:rPr>
                    <w:t xml:space="preserve"> di fotografia per </w:t>
                  </w:r>
                  <w:proofErr w:type="spellStart"/>
                  <w:r>
                    <w:rPr>
                      <w:rFonts w:asciiTheme="majorHAnsi" w:hAnsiTheme="majorHAnsi"/>
                      <w:b/>
                      <w:iCs/>
                      <w:color w:val="7030A0"/>
                    </w:rPr>
                    <w:t>smartphone</w:t>
                  </w:r>
                  <w:proofErr w:type="spellEnd"/>
                </w:p>
                <w:p w:rsidR="00F928A4" w:rsidRPr="00EB064E" w:rsidRDefault="00F928A4" w:rsidP="00FE2414">
                  <w:pPr>
                    <w:spacing w:after="0"/>
                    <w:rPr>
                      <w:rFonts w:asciiTheme="majorHAnsi" w:hAnsiTheme="majorHAnsi"/>
                      <w:b/>
                      <w:iCs/>
                      <w:color w:val="7030A0"/>
                    </w:rPr>
                  </w:pPr>
                  <w:r w:rsidRPr="00597A78">
                    <w:rPr>
                      <w:rFonts w:asciiTheme="majorHAnsi" w:hAnsiTheme="majorHAnsi"/>
                      <w:b/>
                      <w:iCs/>
                      <w:color w:val="7030A0"/>
                    </w:rPr>
                    <w:object w:dxaOrig="2416" w:dyaOrig="810">
                      <v:shape id="_x0000_i1033" type="#_x0000_t75" style="width:114pt;height:38.25pt" o:ole="">
                        <v:imagedata r:id="rId27" o:title=""/>
                      </v:shape>
                      <o:OLEObject Type="Embed" ProgID="Package" ShapeID="_x0000_i1033" DrawAspect="Content" ObjectID="_1654094924" r:id="rId28"/>
                    </w:obje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3" type="#_x0000_t202" style="position:absolute;margin-left:158.25pt;margin-top:241.75pt;width:314.85pt;height:26.4pt;z-index:25167769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63">
              <w:txbxContent>
                <w:p w:rsidR="00F928A4" w:rsidRPr="00C07A32" w:rsidRDefault="00F928A4" w:rsidP="00EB064E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  <w:r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Smart </w:t>
                  </w:r>
                  <w:proofErr w:type="spellStart"/>
                  <w:r>
                    <w:rPr>
                      <w:rFonts w:asciiTheme="majorHAnsi" w:hAnsiTheme="majorHAnsi"/>
                      <w:b/>
                      <w:color w:val="000000" w:themeColor="text1"/>
                    </w:rPr>
                    <w:t>Photography</w:t>
                  </w:r>
                  <w:proofErr w:type="spellEnd"/>
                  <w:r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- </w:t>
                  </w:r>
                  <w:r w:rsidRPr="00C07A32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fotografia per </w:t>
                  </w:r>
                  <w:proofErr w:type="spellStart"/>
                  <w:r w:rsidRPr="00C07A32">
                    <w:rPr>
                      <w:rFonts w:asciiTheme="majorHAnsi" w:hAnsiTheme="majorHAnsi"/>
                      <w:b/>
                      <w:color w:val="000000" w:themeColor="text1"/>
                    </w:rPr>
                    <w:t>smartphone</w:t>
                  </w:r>
                  <w:proofErr w:type="spellEnd"/>
                </w:p>
              </w:txbxContent>
            </v:textbox>
          </v:shape>
        </w:pict>
      </w:r>
    </w:p>
    <w:sectPr w:rsidR="008A0A82" w:rsidSect="00F02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51090E"/>
    <w:multiLevelType w:val="hybridMultilevel"/>
    <w:tmpl w:val="E376A90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C49B2"/>
    <w:rsid w:val="00104A3E"/>
    <w:rsid w:val="001F6563"/>
    <w:rsid w:val="00221F4A"/>
    <w:rsid w:val="0027057F"/>
    <w:rsid w:val="00286FB1"/>
    <w:rsid w:val="002D4A9F"/>
    <w:rsid w:val="002E2A1D"/>
    <w:rsid w:val="00311A67"/>
    <w:rsid w:val="00370F29"/>
    <w:rsid w:val="003A5830"/>
    <w:rsid w:val="00484336"/>
    <w:rsid w:val="004946C4"/>
    <w:rsid w:val="00597A78"/>
    <w:rsid w:val="00627DE9"/>
    <w:rsid w:val="00637C94"/>
    <w:rsid w:val="0066642F"/>
    <w:rsid w:val="0071605F"/>
    <w:rsid w:val="00757358"/>
    <w:rsid w:val="007B58DC"/>
    <w:rsid w:val="008A0A82"/>
    <w:rsid w:val="008B5120"/>
    <w:rsid w:val="008C4DA2"/>
    <w:rsid w:val="00A003C2"/>
    <w:rsid w:val="00A25942"/>
    <w:rsid w:val="00A762D9"/>
    <w:rsid w:val="00A82539"/>
    <w:rsid w:val="00B368E5"/>
    <w:rsid w:val="00B56929"/>
    <w:rsid w:val="00BC49B2"/>
    <w:rsid w:val="00BE14F5"/>
    <w:rsid w:val="00C03517"/>
    <w:rsid w:val="00C039DF"/>
    <w:rsid w:val="00C07A32"/>
    <w:rsid w:val="00C57F49"/>
    <w:rsid w:val="00C8060E"/>
    <w:rsid w:val="00D37B25"/>
    <w:rsid w:val="00E5494F"/>
    <w:rsid w:val="00E77582"/>
    <w:rsid w:val="00EB064E"/>
    <w:rsid w:val="00EB4E9C"/>
    <w:rsid w:val="00EF040D"/>
    <w:rsid w:val="00F025BD"/>
    <w:rsid w:val="00F928A4"/>
    <w:rsid w:val="00FE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30,#ffc"/>
      <o:colormenu v:ext="edit" fillcolor="#ffc" strokecolor="none [3213]"/>
    </o:shapedefaults>
    <o:shapelayout v:ext="edit">
      <o:idmap v:ext="edit" data="1"/>
      <o:rules v:ext="edit">
        <o:r id="V:Rule1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25B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9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039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600B4-1AEC-491A-A339-2DA39981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Utente1</cp:lastModifiedBy>
  <cp:revision>6</cp:revision>
  <dcterms:created xsi:type="dcterms:W3CDTF">2020-06-19T10:12:00Z</dcterms:created>
  <dcterms:modified xsi:type="dcterms:W3CDTF">2020-06-19T16:02:00Z</dcterms:modified>
</cp:coreProperties>
</file>